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CC83" w14:textId="21AED47D" w:rsidR="00783226" w:rsidRPr="000B21FC" w:rsidRDefault="00557C29">
      <w:pPr>
        <w:rPr>
          <w:b/>
          <w:bCs/>
          <w:color w:val="2C363A"/>
          <w:sz w:val="22"/>
          <w:shd w:val="clear" w:color="auto" w:fill="FFFFFF"/>
        </w:rPr>
      </w:pPr>
      <w:r w:rsidRPr="000B21FC">
        <w:rPr>
          <w:b/>
          <w:bCs/>
          <w:color w:val="2C363A"/>
          <w:sz w:val="22"/>
          <w:shd w:val="clear" w:color="auto" w:fill="FFFFFF"/>
        </w:rPr>
        <w:t>KI - nyttig hjelpemiddel og</w:t>
      </w:r>
      <w:r w:rsidR="00B44E81">
        <w:rPr>
          <w:b/>
          <w:bCs/>
          <w:color w:val="2C363A"/>
          <w:sz w:val="22"/>
          <w:shd w:val="clear" w:color="auto" w:fill="FFFFFF"/>
        </w:rPr>
        <w:t>/</w:t>
      </w:r>
      <w:r w:rsidRPr="000B21FC">
        <w:rPr>
          <w:b/>
          <w:bCs/>
          <w:color w:val="2C363A"/>
          <w:sz w:val="22"/>
          <w:shd w:val="clear" w:color="auto" w:fill="FFFFFF"/>
        </w:rPr>
        <w:t>eller skummel risikofaktor?</w:t>
      </w:r>
    </w:p>
    <w:p w14:paraId="76FBE5C0" w14:textId="77777777" w:rsidR="00557C29" w:rsidRPr="000B21FC" w:rsidRDefault="00557C29">
      <w:pPr>
        <w:rPr>
          <w:b/>
          <w:bCs/>
          <w:color w:val="2C363A"/>
          <w:sz w:val="22"/>
          <w:shd w:val="clear" w:color="auto" w:fill="FFFFFF"/>
        </w:rPr>
      </w:pPr>
    </w:p>
    <w:p w14:paraId="5E1DD36A" w14:textId="70458F46" w:rsidR="00557C29" w:rsidRPr="000B21FC" w:rsidRDefault="00F369AD" w:rsidP="00557C29">
      <w:pPr>
        <w:rPr>
          <w:rFonts w:eastAsia="Times New Roman" w:cs="Times New Roman"/>
          <w:color w:val="2C363A"/>
          <w:sz w:val="22"/>
          <w:lang w:eastAsia="nb-NO"/>
        </w:rPr>
      </w:pPr>
      <w:r w:rsidRPr="000B21FC">
        <w:rPr>
          <w:color w:val="2C363A"/>
          <w:sz w:val="22"/>
          <w:shd w:val="clear" w:color="auto" w:fill="FFFFFF"/>
        </w:rPr>
        <w:t>Svaret på t</w:t>
      </w:r>
      <w:r w:rsidR="00557C29" w:rsidRPr="000B21FC">
        <w:rPr>
          <w:color w:val="2C363A"/>
          <w:sz w:val="22"/>
          <w:shd w:val="clear" w:color="auto" w:fill="FFFFFF"/>
        </w:rPr>
        <w:t xml:space="preserve">ittelen </w:t>
      </w:r>
      <w:r w:rsidRPr="000B21FC">
        <w:rPr>
          <w:color w:val="2C363A"/>
          <w:sz w:val="22"/>
          <w:shd w:val="clear" w:color="auto" w:fill="FFFFFF"/>
        </w:rPr>
        <w:t xml:space="preserve">er </w:t>
      </w:r>
      <w:r w:rsidR="00557C29" w:rsidRPr="000B21FC">
        <w:rPr>
          <w:color w:val="2C363A"/>
          <w:sz w:val="22"/>
          <w:shd w:val="clear" w:color="auto" w:fill="FFFFFF"/>
        </w:rPr>
        <w:t>ja,</w:t>
      </w:r>
      <w:r w:rsidRPr="000B21FC">
        <w:rPr>
          <w:color w:val="2C363A"/>
          <w:sz w:val="22"/>
          <w:shd w:val="clear" w:color="auto" w:fill="FFFFFF"/>
        </w:rPr>
        <w:t xml:space="preserve"> </w:t>
      </w:r>
      <w:proofErr w:type="gramStart"/>
      <w:r w:rsidRPr="000B21FC">
        <w:rPr>
          <w:color w:val="2C363A"/>
          <w:sz w:val="22"/>
          <w:shd w:val="clear" w:color="auto" w:fill="FFFFFF"/>
        </w:rPr>
        <w:t>men...</w:t>
      </w:r>
      <w:proofErr w:type="gramEnd"/>
      <w:r w:rsidRPr="000B21FC">
        <w:rPr>
          <w:color w:val="2C363A"/>
          <w:sz w:val="22"/>
          <w:shd w:val="clear" w:color="auto" w:fill="FFFFFF"/>
        </w:rPr>
        <w:t>, sa</w:t>
      </w:r>
      <w:r w:rsidR="00557C29" w:rsidRPr="000B21FC">
        <w:rPr>
          <w:color w:val="2C363A"/>
          <w:sz w:val="22"/>
          <w:shd w:val="clear" w:color="auto" w:fill="FFFFFF"/>
        </w:rPr>
        <w:t xml:space="preserve">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Petter Sandstad Torgersen, Senior Manager Business Services i </w:t>
      </w:r>
      <w:proofErr w:type="spellStart"/>
      <w:r w:rsidR="00557C29" w:rsidRPr="000B21FC">
        <w:rPr>
          <w:rFonts w:eastAsia="Times New Roman" w:cs="Times New Roman"/>
          <w:color w:val="2C363A"/>
          <w:sz w:val="22"/>
          <w:lang w:eastAsia="nb-NO"/>
        </w:rPr>
        <w:t>BDO</w:t>
      </w:r>
      <w:proofErr w:type="spellEnd"/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,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da han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>holdt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 foredrag på frokostmøtet til SNF den 25. mars.</w:t>
      </w:r>
      <w:r w:rsidRPr="000B21FC">
        <w:rPr>
          <w:rFonts w:eastAsia="Times New Roman" w:cs="Times New Roman"/>
          <w:color w:val="2C363A"/>
          <w:sz w:val="22"/>
          <w:lang w:eastAsia="nb-NO"/>
        </w:rPr>
        <w:t xml:space="preserve">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I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et meget godt og engasjerende foredrag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kom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det klart fram at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kunstig intelligens,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>KI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>, eller AI på engelsk,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 er noe vi må forholde oss til og lære oss å bruke. Men bruken må styres.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-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>Derfor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>, sa Sandstad Torgersen,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>er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 xml:space="preserve"> det viktig for alle bedrifter at det er etablert retningslinjer for bruken. I tillegg må kompetansen </w:t>
      </w:r>
      <w:r w:rsidRPr="000B21FC">
        <w:rPr>
          <w:rFonts w:eastAsia="Times New Roman" w:cs="Times New Roman"/>
          <w:color w:val="2C363A"/>
          <w:sz w:val="22"/>
          <w:lang w:eastAsia="nb-NO"/>
        </w:rPr>
        <w:t xml:space="preserve">om AI </w:t>
      </w:r>
      <w:r w:rsidR="00557C29" w:rsidRPr="000B21FC">
        <w:rPr>
          <w:rFonts w:eastAsia="Times New Roman" w:cs="Times New Roman"/>
          <w:color w:val="2C363A"/>
          <w:sz w:val="22"/>
          <w:lang w:eastAsia="nb-NO"/>
        </w:rPr>
        <w:t>økes hos alle ansatte.</w:t>
      </w:r>
    </w:p>
    <w:p w14:paraId="2007A117" w14:textId="77777777" w:rsidR="00F369AD" w:rsidRPr="000B21FC" w:rsidRDefault="00F369AD" w:rsidP="00557C29">
      <w:pPr>
        <w:rPr>
          <w:rFonts w:eastAsia="Times New Roman" w:cs="Times New Roman"/>
          <w:color w:val="2C363A"/>
          <w:sz w:val="22"/>
          <w:lang w:eastAsia="nb-NO"/>
        </w:rPr>
      </w:pPr>
    </w:p>
    <w:p w14:paraId="354E9FB6" w14:textId="6E84919C" w:rsidR="00F369AD" w:rsidRPr="000B21FC" w:rsidRDefault="00F369AD" w:rsidP="00557C29">
      <w:pPr>
        <w:rPr>
          <w:rFonts w:eastAsia="Times New Roman" w:cs="Times New Roman"/>
          <w:b/>
          <w:bCs/>
          <w:color w:val="2C363A"/>
          <w:sz w:val="22"/>
          <w:lang w:eastAsia="nb-NO"/>
        </w:rPr>
      </w:pPr>
      <w:r w:rsidRPr="000B21FC">
        <w:rPr>
          <w:rFonts w:eastAsia="Times New Roman" w:cs="Times New Roman"/>
          <w:b/>
          <w:bCs/>
          <w:color w:val="2C363A"/>
          <w:sz w:val="22"/>
          <w:lang w:eastAsia="nb-NO"/>
        </w:rPr>
        <w:t>Hva er kunstig intelligens?</w:t>
      </w:r>
    </w:p>
    <w:p w14:paraId="14FE1043" w14:textId="18A55788" w:rsidR="00F369AD" w:rsidRPr="000B21FC" w:rsidRDefault="00F369AD" w:rsidP="00F369AD">
      <w:pPr>
        <w:rPr>
          <w:sz w:val="22"/>
        </w:rPr>
      </w:pPr>
      <w:r w:rsidRPr="000B21FC">
        <w:rPr>
          <w:sz w:val="22"/>
        </w:rPr>
        <w:t>Kunstig intelligens er maskiner som etterligner menneskelig intelligens</w:t>
      </w:r>
      <w:r w:rsidRPr="000B21FC">
        <w:rPr>
          <w:sz w:val="22"/>
        </w:rPr>
        <w:t>.</w:t>
      </w:r>
      <w:r w:rsidRPr="000B21FC">
        <w:rPr>
          <w:sz w:val="22"/>
        </w:rPr>
        <w:t xml:space="preserve"> </w:t>
      </w:r>
      <w:r w:rsidRPr="000B21FC">
        <w:rPr>
          <w:rFonts w:eastAsia="Times New Roman"/>
          <w:color w:val="2C363A"/>
          <w:sz w:val="22"/>
          <w:lang w:eastAsia="nb-NO"/>
        </w:rPr>
        <w:t xml:space="preserve">Maskinen </w:t>
      </w:r>
      <w:r w:rsidRPr="000B21FC">
        <w:rPr>
          <w:sz w:val="22"/>
        </w:rPr>
        <w:t>t</w:t>
      </w:r>
      <w:r w:rsidRPr="000B21FC">
        <w:rPr>
          <w:sz w:val="22"/>
        </w:rPr>
        <w:t xml:space="preserve">renes </w:t>
      </w:r>
      <w:proofErr w:type="spellStart"/>
      <w:r w:rsidRPr="000B21FC">
        <w:rPr>
          <w:sz w:val="22"/>
        </w:rPr>
        <w:t>pa</w:t>
      </w:r>
      <w:proofErr w:type="spellEnd"/>
      <w:r w:rsidRPr="000B21FC">
        <w:rPr>
          <w:sz w:val="22"/>
        </w:rPr>
        <w:t>̊ store mengder data for å bygge «erfaring»</w:t>
      </w:r>
      <w:r w:rsidRPr="000B21FC">
        <w:rPr>
          <w:sz w:val="22"/>
        </w:rPr>
        <w:t>. Så t</w:t>
      </w:r>
      <w:r w:rsidRPr="000B21FC">
        <w:rPr>
          <w:sz w:val="22"/>
        </w:rPr>
        <w:t>ilføre</w:t>
      </w:r>
      <w:r w:rsidRPr="000B21FC">
        <w:rPr>
          <w:sz w:val="22"/>
        </w:rPr>
        <w:t xml:space="preserve">s </w:t>
      </w:r>
      <w:r w:rsidRPr="000B21FC">
        <w:rPr>
          <w:sz w:val="22"/>
        </w:rPr>
        <w:t>spesifikk kontekst for å identifisere problemet som skal løses</w:t>
      </w:r>
      <w:r w:rsidRPr="000B21FC">
        <w:rPr>
          <w:sz w:val="22"/>
        </w:rPr>
        <w:t xml:space="preserve"> og så b</w:t>
      </w:r>
      <w:r w:rsidRPr="000B21FC">
        <w:rPr>
          <w:sz w:val="22"/>
        </w:rPr>
        <w:t>ruke</w:t>
      </w:r>
      <w:r w:rsidRPr="000B21FC">
        <w:rPr>
          <w:sz w:val="22"/>
        </w:rPr>
        <w:t>s</w:t>
      </w:r>
      <w:r w:rsidRPr="000B21FC">
        <w:rPr>
          <w:sz w:val="22"/>
        </w:rPr>
        <w:t xml:space="preserve"> statistikk til å beregne det mest sannsynlige utfallet</w:t>
      </w:r>
      <w:r w:rsidRPr="000B21FC">
        <w:rPr>
          <w:sz w:val="22"/>
        </w:rPr>
        <w:t>.</w:t>
      </w:r>
      <w:r w:rsidRPr="000B21FC">
        <w:rPr>
          <w:sz w:val="22"/>
        </w:rPr>
        <w:t xml:space="preserve"> </w:t>
      </w:r>
    </w:p>
    <w:p w14:paraId="0EFF28E4" w14:textId="77777777" w:rsidR="00F369AD" w:rsidRPr="000B21FC" w:rsidRDefault="00F369AD" w:rsidP="00557C29">
      <w:pPr>
        <w:rPr>
          <w:rFonts w:eastAsia="Times New Roman" w:cs="Times New Roman"/>
          <w:color w:val="2C363A"/>
          <w:sz w:val="22"/>
          <w:lang w:eastAsia="nb-NO"/>
        </w:rPr>
      </w:pPr>
    </w:p>
    <w:p w14:paraId="56DF3569" w14:textId="77777777" w:rsidR="00F369AD" w:rsidRPr="000B21FC" w:rsidRDefault="00F369AD" w:rsidP="00F369AD">
      <w:pPr>
        <w:rPr>
          <w:sz w:val="22"/>
        </w:rPr>
      </w:pPr>
      <w:r w:rsidRPr="000B21FC">
        <w:rPr>
          <w:sz w:val="22"/>
        </w:rPr>
        <w:t xml:space="preserve">Generativ AI er en form for kunstig intelligens som bruker dyp læring </w:t>
      </w:r>
    </w:p>
    <w:p w14:paraId="34063977" w14:textId="77777777" w:rsidR="00F369AD" w:rsidRPr="000B21FC" w:rsidRDefault="00F369AD" w:rsidP="00557C29">
      <w:pPr>
        <w:rPr>
          <w:rFonts w:eastAsia="Times New Roman" w:cs="Times New Roman"/>
          <w:color w:val="2C363A"/>
          <w:sz w:val="22"/>
          <w:lang w:eastAsia="nb-NO"/>
        </w:rPr>
      </w:pPr>
    </w:p>
    <w:p w14:paraId="2C147887" w14:textId="2C35D73C" w:rsidR="00F369AD" w:rsidRPr="000B21FC" w:rsidRDefault="00F369AD" w:rsidP="00557C29">
      <w:pPr>
        <w:rPr>
          <w:rFonts w:eastAsia="Times New Roman" w:cs="Times New Roman"/>
          <w:b/>
          <w:bCs/>
          <w:color w:val="2C363A"/>
          <w:sz w:val="22"/>
          <w:lang w:eastAsia="nb-NO"/>
        </w:rPr>
      </w:pPr>
      <w:r w:rsidRPr="000B21FC">
        <w:rPr>
          <w:rFonts w:eastAsia="Times New Roman" w:cs="Times New Roman"/>
          <w:b/>
          <w:bCs/>
          <w:color w:val="2C363A"/>
          <w:sz w:val="22"/>
          <w:lang w:eastAsia="nb-NO"/>
        </w:rPr>
        <w:t>Brukes det av mange?</w:t>
      </w:r>
    </w:p>
    <w:p w14:paraId="32E84AFD" w14:textId="42EA282F" w:rsidR="00557C29" w:rsidRPr="000B21FC" w:rsidRDefault="00557C29" w:rsidP="00557C29">
      <w:pPr>
        <w:rPr>
          <w:rFonts w:eastAsia="Times New Roman" w:cs="Times New Roman"/>
          <w:color w:val="2C363A"/>
          <w:sz w:val="22"/>
          <w:lang w:eastAsia="nb-NO"/>
        </w:rPr>
      </w:pPr>
      <w:r w:rsidRPr="000B21FC">
        <w:rPr>
          <w:rFonts w:eastAsia="Times New Roman" w:cs="Times New Roman"/>
          <w:color w:val="2C363A"/>
          <w:sz w:val="22"/>
          <w:lang w:eastAsia="nb-NO"/>
        </w:rPr>
        <w:t xml:space="preserve">I en undersøkelse som </w:t>
      </w:r>
      <w:proofErr w:type="spellStart"/>
      <w:r w:rsidRPr="000B21FC">
        <w:rPr>
          <w:rFonts w:eastAsia="Times New Roman" w:cs="Times New Roman"/>
          <w:color w:val="2C363A"/>
          <w:sz w:val="22"/>
          <w:lang w:eastAsia="nb-NO"/>
        </w:rPr>
        <w:t>BDO</w:t>
      </w:r>
      <w:proofErr w:type="spellEnd"/>
      <w:r w:rsidRPr="000B21FC">
        <w:rPr>
          <w:rFonts w:eastAsia="Times New Roman" w:cs="Times New Roman"/>
          <w:color w:val="2C363A"/>
          <w:sz w:val="22"/>
          <w:lang w:eastAsia="nb-NO"/>
        </w:rPr>
        <w:t xml:space="preserve"> foretok i juni 2024, sa 89 % at de </w:t>
      </w:r>
      <w:r w:rsidRPr="000B21FC">
        <w:rPr>
          <w:rFonts w:eastAsia="Times New Roman" w:cs="Times New Roman"/>
          <w:color w:val="2C363A"/>
          <w:sz w:val="22"/>
          <w:u w:val="single"/>
          <w:lang w:eastAsia="nb-NO"/>
        </w:rPr>
        <w:t>ikke</w:t>
      </w:r>
      <w:r w:rsidRPr="000B21FC">
        <w:rPr>
          <w:rFonts w:eastAsia="Times New Roman" w:cs="Times New Roman"/>
          <w:color w:val="2C363A"/>
          <w:sz w:val="22"/>
          <w:lang w:eastAsia="nb-NO"/>
        </w:rPr>
        <w:t xml:space="preserve"> har investert i kunstig intelligens. På spørsmålet «Forventer du at generativ AI vil forandre dine ansatte utfører arbeidet sitt på?» svarte bare 10 % ja, i stor grad. 30 % svarer i noen grad, men hele 55 % svarer nei. </w:t>
      </w:r>
    </w:p>
    <w:p w14:paraId="777BC23A" w14:textId="77777777" w:rsidR="00557C29" w:rsidRPr="000B21FC" w:rsidRDefault="00557C29" w:rsidP="00557C29">
      <w:pPr>
        <w:rPr>
          <w:rFonts w:eastAsia="Times New Roman" w:cs="Times New Roman"/>
          <w:color w:val="2C363A"/>
          <w:sz w:val="22"/>
          <w:lang w:eastAsia="nb-NO"/>
        </w:rPr>
      </w:pPr>
    </w:p>
    <w:p w14:paraId="5599126E" w14:textId="526B4DD7" w:rsidR="00557C29" w:rsidRPr="000B21FC" w:rsidRDefault="00557C29" w:rsidP="00557C29">
      <w:pPr>
        <w:rPr>
          <w:color w:val="2C363A"/>
          <w:sz w:val="22"/>
          <w:shd w:val="clear" w:color="auto" w:fill="FFFFFF"/>
        </w:rPr>
      </w:pPr>
      <w:r w:rsidRPr="000B21FC">
        <w:rPr>
          <w:rFonts w:eastAsia="Times New Roman" w:cs="Times New Roman"/>
          <w:color w:val="2C363A"/>
          <w:sz w:val="22"/>
          <w:lang w:eastAsia="nb-NO"/>
        </w:rPr>
        <w:t>På spørsmålet om «</w:t>
      </w:r>
      <w:r w:rsidRPr="000B21FC">
        <w:rPr>
          <w:rFonts w:cs="Times New Roman"/>
          <w:color w:val="004468"/>
          <w:sz w:val="22"/>
        </w:rPr>
        <w:t>Evne til å ta i bruk muliggjørende teknologi</w:t>
      </w:r>
      <w:r w:rsidRPr="000B21FC">
        <w:rPr>
          <w:rFonts w:cs="Times New Roman"/>
          <w:color w:val="004468"/>
          <w:sz w:val="22"/>
        </w:rPr>
        <w:t xml:space="preserve">» </w:t>
      </w:r>
      <w:r w:rsidRPr="000B21FC">
        <w:rPr>
          <w:color w:val="2C363A"/>
          <w:sz w:val="22"/>
          <w:shd w:val="clear" w:color="auto" w:fill="FFFFFF"/>
        </w:rPr>
        <w:t>kommer Norge på en 7. plass. Her mener 48% at vi har evne til det. Italia svarer det samme. Danmark er på topp med 93%. Så følger Finland også med 93%, Belgia 74%, Sverige 67% og Nederland 60%.</w:t>
      </w:r>
    </w:p>
    <w:p w14:paraId="0095B69D" w14:textId="77777777" w:rsidR="00557C29" w:rsidRPr="000B21FC" w:rsidRDefault="00557C29" w:rsidP="00557C29">
      <w:pPr>
        <w:shd w:val="clear" w:color="auto" w:fill="FFFFFF"/>
        <w:rPr>
          <w:rFonts w:eastAsia="Times New Roman" w:cs="Times New Roman"/>
          <w:b/>
          <w:bCs/>
          <w:kern w:val="0"/>
          <w:sz w:val="22"/>
          <w:lang w:eastAsia="nb-NO"/>
          <w14:ligatures w14:val="none"/>
        </w:rPr>
      </w:pPr>
    </w:p>
    <w:p w14:paraId="6702F035" w14:textId="010A3B68" w:rsidR="00557C29" w:rsidRPr="000B21FC" w:rsidRDefault="00557C29" w:rsidP="00557C29">
      <w:pPr>
        <w:shd w:val="clear" w:color="auto" w:fill="FFFFFF"/>
        <w:rPr>
          <w:rFonts w:eastAsia="Times New Roman" w:cs="Times New Roman"/>
          <w:b/>
          <w:bCs/>
          <w:kern w:val="0"/>
          <w:sz w:val="22"/>
          <w:lang w:eastAsia="nb-NO"/>
          <w14:ligatures w14:val="none"/>
        </w:rPr>
      </w:pPr>
      <w:r w:rsidRPr="000B21FC">
        <w:rPr>
          <w:rFonts w:eastAsia="Times New Roman" w:cs="Times New Roman"/>
          <w:b/>
          <w:bCs/>
          <w:kern w:val="0"/>
          <w:sz w:val="22"/>
          <w:lang w:eastAsia="nb-NO"/>
          <w14:ligatures w14:val="none"/>
        </w:rPr>
        <w:t>Mange bedrifter har prøvd</w:t>
      </w:r>
    </w:p>
    <w:p w14:paraId="6222A1B5" w14:textId="08584902" w:rsidR="00557C29" w:rsidRPr="000B21FC" w:rsidRDefault="00557C29" w:rsidP="00557C29">
      <w:pPr>
        <w:shd w:val="clear" w:color="auto" w:fill="FFFFFF"/>
        <w:rPr>
          <w:rFonts w:eastAsia="Times New Roman" w:cs="Times New Roman"/>
          <w:b/>
          <w:bCs/>
          <w:kern w:val="0"/>
          <w:sz w:val="22"/>
          <w:lang w:eastAsia="nb-NO"/>
          <w14:ligatures w14:val="none"/>
        </w:rPr>
      </w:pPr>
      <w:r w:rsidRPr="000B21FC">
        <w:rPr>
          <w:sz w:val="22"/>
        </w:rPr>
        <w:t xml:space="preserve">Hele </w:t>
      </w:r>
      <w:r w:rsidRPr="000B21FC">
        <w:rPr>
          <w:rFonts w:cs="Times New Roman"/>
          <w:sz w:val="22"/>
        </w:rPr>
        <w:t>75 %</w:t>
      </w:r>
      <w:r w:rsidRPr="000B21FC">
        <w:rPr>
          <w:sz w:val="22"/>
        </w:rPr>
        <w:t xml:space="preserve"> </w:t>
      </w:r>
      <w:r w:rsidRPr="000B21FC">
        <w:rPr>
          <w:rFonts w:cs="Times New Roman"/>
          <w:sz w:val="22"/>
        </w:rPr>
        <w:t>av virksomhetene har allerede prøvd generativ AI</w:t>
      </w:r>
      <w:r w:rsidRPr="000B21FC">
        <w:rPr>
          <w:sz w:val="22"/>
        </w:rPr>
        <w:t xml:space="preserve">, men bare </w:t>
      </w:r>
      <w:r w:rsidRPr="000B21FC">
        <w:rPr>
          <w:rFonts w:cs="Times New Roman"/>
          <w:sz w:val="22"/>
        </w:rPr>
        <w:t>1% av virksomhetene mener at generativ AI ikke kommer til å ha en betydning for virksomheten deres de neste tre årene</w:t>
      </w:r>
      <w:r w:rsidRPr="000B21FC">
        <w:rPr>
          <w:sz w:val="22"/>
        </w:rPr>
        <w:t xml:space="preserve">. Av de som har prøvd, opplever </w:t>
      </w:r>
      <w:r w:rsidRPr="000B21FC">
        <w:rPr>
          <w:rFonts w:cs="Times New Roman"/>
          <w:color w:val="004468"/>
          <w:sz w:val="22"/>
        </w:rPr>
        <w:t>57 %</w:t>
      </w:r>
      <w:r w:rsidRPr="000B21FC">
        <w:rPr>
          <w:color w:val="004468"/>
          <w:sz w:val="22"/>
        </w:rPr>
        <w:t xml:space="preserve"> </w:t>
      </w:r>
      <w:r w:rsidRPr="000B21FC">
        <w:rPr>
          <w:rFonts w:cs="Times New Roman"/>
          <w:color w:val="004468"/>
          <w:sz w:val="22"/>
        </w:rPr>
        <w:t>at investeringen har bidratt til effektivisering</w:t>
      </w:r>
      <w:r w:rsidRPr="000B21FC">
        <w:rPr>
          <w:rFonts w:cs="Times New Roman"/>
          <w:color w:val="004468"/>
          <w:sz w:val="22"/>
        </w:rPr>
        <w:t>.</w:t>
      </w:r>
      <w:r w:rsidRPr="000B21FC">
        <w:rPr>
          <w:rFonts w:cs="Times New Roman"/>
          <w:color w:val="004468"/>
          <w:sz w:val="22"/>
        </w:rPr>
        <w:t xml:space="preserve"> </w:t>
      </w:r>
    </w:p>
    <w:p w14:paraId="700B4CC6" w14:textId="77777777" w:rsidR="00557C29" w:rsidRPr="000B21FC" w:rsidRDefault="00557C29" w:rsidP="00557C29">
      <w:pPr>
        <w:rPr>
          <w:b/>
          <w:bCs/>
          <w:sz w:val="22"/>
          <w:lang w:eastAsia="nb-NO"/>
        </w:rPr>
      </w:pPr>
    </w:p>
    <w:p w14:paraId="3AE62A5C" w14:textId="26C05D66" w:rsidR="00557C29" w:rsidRPr="000B21FC" w:rsidRDefault="00557C29" w:rsidP="00557C29">
      <w:pPr>
        <w:rPr>
          <w:sz w:val="22"/>
        </w:rPr>
      </w:pPr>
      <w:r w:rsidRPr="000B21FC">
        <w:rPr>
          <w:sz w:val="22"/>
        </w:rPr>
        <w:t xml:space="preserve">Riksrevisjonen sier i en rapport i september 2024 at Staten henger etter i bruk av AI og kommer med 3 anbefalinger. Den </w:t>
      </w:r>
      <w:r w:rsidRPr="000B21FC">
        <w:rPr>
          <w:sz w:val="22"/>
        </w:rPr>
        <w:t>mener</w:t>
      </w:r>
      <w:r w:rsidRPr="000B21FC">
        <w:rPr>
          <w:sz w:val="22"/>
        </w:rPr>
        <w:t xml:space="preserve"> at offentlig sektor kan effektivisere arbeidsoppgaver som årlig tilsvarer 155 000 årsverk.</w:t>
      </w:r>
    </w:p>
    <w:p w14:paraId="009DA596" w14:textId="77777777" w:rsidR="00557C29" w:rsidRPr="000B21FC" w:rsidRDefault="00557C29" w:rsidP="00557C29">
      <w:pPr>
        <w:rPr>
          <w:b/>
          <w:bCs/>
          <w:sz w:val="22"/>
          <w:lang w:eastAsia="nb-NO"/>
        </w:rPr>
      </w:pPr>
    </w:p>
    <w:p w14:paraId="0B4B458C" w14:textId="77777777" w:rsidR="00557C29" w:rsidRPr="000B21FC" w:rsidRDefault="00557C29" w:rsidP="00557C29">
      <w:pPr>
        <w:rPr>
          <w:b/>
          <w:bCs/>
          <w:sz w:val="22"/>
          <w:lang w:eastAsia="nb-NO"/>
        </w:rPr>
      </w:pPr>
      <w:r w:rsidRPr="000B21FC">
        <w:rPr>
          <w:b/>
          <w:bCs/>
          <w:sz w:val="22"/>
          <w:lang w:eastAsia="nb-NO"/>
        </w:rPr>
        <w:t>AI gir et konkurransefortrinn</w:t>
      </w:r>
    </w:p>
    <w:p w14:paraId="571A81CB" w14:textId="497EAB77" w:rsidR="00557C29" w:rsidRPr="00557C29" w:rsidRDefault="00557C29" w:rsidP="00557C29">
      <w:pPr>
        <w:rPr>
          <w:b/>
          <w:bCs/>
          <w:sz w:val="22"/>
          <w:lang w:eastAsia="nb-NO"/>
        </w:rPr>
      </w:pP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Effektene av kunstig intelligens gir virksomheten et konkurransefortrinn </w:t>
      </w:r>
      <w:r w:rsidRPr="000B21FC">
        <w:rPr>
          <w:rFonts w:eastAsia="Times New Roman" w:cs="Times New Roman"/>
          <w:kern w:val="0"/>
          <w:sz w:val="22"/>
          <w:lang w:eastAsia="nb-NO"/>
          <w14:ligatures w14:val="none"/>
        </w:rPr>
        <w:t>fordi kunstig intelligens e</w:t>
      </w: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>ffektiviser</w:t>
      </w:r>
      <w:r w:rsidRPr="000B21FC">
        <w:rPr>
          <w:rFonts w:eastAsia="Times New Roman" w:cs="Times New Roman"/>
          <w:kern w:val="0"/>
          <w:sz w:val="22"/>
          <w:lang w:eastAsia="nb-NO"/>
          <w14:ligatures w14:val="none"/>
        </w:rPr>
        <w:t>er</w:t>
      </w: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 og forenkl</w:t>
      </w:r>
      <w:r w:rsidRPr="000B21FC">
        <w:rPr>
          <w:rFonts w:eastAsia="Times New Roman" w:cs="Times New Roman"/>
          <w:kern w:val="0"/>
          <w:sz w:val="22"/>
          <w:lang w:eastAsia="nb-NO"/>
          <w14:ligatures w14:val="none"/>
        </w:rPr>
        <w:t>er</w:t>
      </w: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 arbeidsprosesser</w:t>
      </w:r>
      <w:r w:rsidRPr="000B21FC">
        <w:rPr>
          <w:rFonts w:eastAsia="Times New Roman" w:cs="Times New Roman"/>
          <w:kern w:val="0"/>
          <w:sz w:val="22"/>
          <w:lang w:eastAsia="nb-NO"/>
          <w14:ligatures w14:val="none"/>
        </w:rPr>
        <w:t>,</w:t>
      </w: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 </w:t>
      </w:r>
      <w:r w:rsidRPr="000B21FC">
        <w:rPr>
          <w:rFonts w:eastAsia="Times New Roman" w:cs="Times New Roman"/>
          <w:kern w:val="0"/>
          <w:sz w:val="22"/>
          <w:lang w:eastAsia="nb-NO"/>
          <w14:ligatures w14:val="none"/>
        </w:rPr>
        <w:t>ø</w:t>
      </w: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>k</w:t>
      </w:r>
      <w:r w:rsidRPr="000B21FC">
        <w:rPr>
          <w:rFonts w:eastAsia="Times New Roman" w:cs="Times New Roman"/>
          <w:kern w:val="0"/>
          <w:sz w:val="22"/>
          <w:lang w:eastAsia="nb-NO"/>
          <w14:ligatures w14:val="none"/>
        </w:rPr>
        <w:t>er</w:t>
      </w: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 kvalitet i gjennomføring av prosesser</w:t>
      </w:r>
      <w:r w:rsidRPr="000B21FC">
        <w:rPr>
          <w:rFonts w:eastAsia="Times New Roman" w:cs="Times New Roman"/>
          <w:kern w:val="0"/>
          <w:sz w:val="22"/>
          <w:lang w:eastAsia="nb-NO"/>
          <w14:ligatures w14:val="none"/>
        </w:rPr>
        <w:t>,</w:t>
      </w: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 </w:t>
      </w:r>
      <w:r w:rsidRPr="000B21FC">
        <w:rPr>
          <w:rFonts w:eastAsia="Times New Roman" w:cs="Times New Roman"/>
          <w:kern w:val="0"/>
          <w:sz w:val="22"/>
          <w:lang w:eastAsia="nb-NO"/>
          <w14:ligatures w14:val="none"/>
        </w:rPr>
        <w:t>letter i</w:t>
      </w: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>nnovasjon, produktutvikling og kreative prosesser</w:t>
      </w:r>
      <w:r w:rsidRPr="000B21FC">
        <w:rPr>
          <w:rFonts w:eastAsia="Times New Roman" w:cs="Times New Roman"/>
          <w:kern w:val="0"/>
          <w:sz w:val="22"/>
          <w:lang w:eastAsia="nb-NO"/>
          <w14:ligatures w14:val="none"/>
        </w:rPr>
        <w:t>. Man får b</w:t>
      </w: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>edre beslutningsgrunnlag og innsikt</w:t>
      </w:r>
      <w:r w:rsidRPr="000B21FC">
        <w:rPr>
          <w:rFonts w:eastAsia="Times New Roman" w:cs="Times New Roman"/>
          <w:kern w:val="0"/>
          <w:sz w:val="22"/>
          <w:lang w:eastAsia="nb-NO"/>
          <w14:ligatures w14:val="none"/>
        </w:rPr>
        <w:t>. Dette og f</w:t>
      </w: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>orenklet samhandling</w:t>
      </w:r>
      <w:r w:rsidRPr="000B21FC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 vil gi</w:t>
      </w: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 </w:t>
      </w:r>
      <w:r w:rsidRPr="000B21FC">
        <w:rPr>
          <w:rFonts w:eastAsia="Times New Roman" w:cs="Times New Roman"/>
          <w:kern w:val="0"/>
          <w:sz w:val="22"/>
          <w:lang w:eastAsia="nb-NO"/>
          <w14:ligatures w14:val="none"/>
        </w:rPr>
        <w:t>k</w:t>
      </w: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onkurransefortrinn </w:t>
      </w:r>
    </w:p>
    <w:p w14:paraId="2EF21E8A" w14:textId="2AE15DA7" w:rsidR="00557C29" w:rsidRPr="000B21FC" w:rsidRDefault="00557C29" w:rsidP="00557C29">
      <w:pPr>
        <w:shd w:val="clear" w:color="auto" w:fill="FFFFFF"/>
        <w:rPr>
          <w:rFonts w:eastAsia="Times New Roman" w:cs="Times New Roman"/>
          <w:kern w:val="0"/>
          <w:sz w:val="22"/>
          <w:lang w:eastAsia="nb-NO"/>
          <w14:ligatures w14:val="none"/>
        </w:rPr>
      </w:pPr>
    </w:p>
    <w:p w14:paraId="03A45599" w14:textId="45659A2F" w:rsidR="00557C29" w:rsidRPr="00557C29" w:rsidRDefault="00557C29" w:rsidP="00557C29">
      <w:pPr>
        <w:shd w:val="clear" w:color="auto" w:fill="FFFFFF"/>
        <w:rPr>
          <w:rFonts w:eastAsia="Times New Roman" w:cs="Times New Roman"/>
          <w:b/>
          <w:bCs/>
          <w:kern w:val="0"/>
          <w:sz w:val="22"/>
          <w:lang w:eastAsia="nb-NO"/>
          <w14:ligatures w14:val="none"/>
        </w:rPr>
      </w:pPr>
      <w:r w:rsidRPr="000B21FC">
        <w:rPr>
          <w:rFonts w:eastAsia="Times New Roman" w:cs="Times New Roman"/>
          <w:b/>
          <w:bCs/>
          <w:kern w:val="0"/>
          <w:sz w:val="22"/>
          <w:lang w:eastAsia="nb-NO"/>
          <w14:ligatures w14:val="none"/>
        </w:rPr>
        <w:t>Lag retningslinjer for bruken av AI i bedriften</w:t>
      </w:r>
    </w:p>
    <w:p w14:paraId="17C8D42D" w14:textId="57ECB18A" w:rsidR="00557C29" w:rsidRPr="000B21FC" w:rsidRDefault="00557C29" w:rsidP="00557C29">
      <w:pPr>
        <w:rPr>
          <w:rFonts w:cs="Times New Roman"/>
          <w:sz w:val="22"/>
          <w:lang w:eastAsia="nb-NO"/>
        </w:rPr>
      </w:pPr>
      <w:r w:rsidRPr="000B21FC">
        <w:rPr>
          <w:rFonts w:cs="Times New Roman"/>
          <w:sz w:val="22"/>
          <w:lang w:eastAsia="nb-NO"/>
        </w:rPr>
        <w:t>Retningslinjer er sentralt for å bruke AI «</w:t>
      </w:r>
      <w:r w:rsidR="00F369AD" w:rsidRPr="000B21FC">
        <w:rPr>
          <w:rFonts w:cs="Times New Roman"/>
          <w:sz w:val="22"/>
          <w:lang w:eastAsia="nb-NO"/>
        </w:rPr>
        <w:t>på</w:t>
      </w:r>
      <w:r w:rsidRPr="000B21FC">
        <w:rPr>
          <w:rFonts w:cs="Times New Roman"/>
          <w:sz w:val="22"/>
          <w:lang w:eastAsia="nb-NO"/>
        </w:rPr>
        <w:t xml:space="preserve">̊ riktig </w:t>
      </w:r>
      <w:r w:rsidR="00F369AD" w:rsidRPr="000B21FC">
        <w:rPr>
          <w:rFonts w:cs="Times New Roman"/>
          <w:sz w:val="22"/>
          <w:lang w:eastAsia="nb-NO"/>
        </w:rPr>
        <w:t>måte</w:t>
      </w:r>
      <w:r w:rsidRPr="000B21FC">
        <w:rPr>
          <w:rFonts w:cs="Times New Roman"/>
          <w:sz w:val="22"/>
          <w:lang w:eastAsia="nb-NO"/>
        </w:rPr>
        <w:t>»</w:t>
      </w:r>
      <w:r w:rsidRPr="000B21FC">
        <w:rPr>
          <w:rFonts w:cs="Times New Roman"/>
          <w:sz w:val="22"/>
          <w:lang w:eastAsia="nb-NO"/>
        </w:rPr>
        <w:t xml:space="preserve">, uttalte Petter Sandstad Torgersen i </w:t>
      </w:r>
      <w:proofErr w:type="spellStart"/>
      <w:r w:rsidRPr="000B21FC">
        <w:rPr>
          <w:rFonts w:cs="Times New Roman"/>
          <w:sz w:val="22"/>
          <w:lang w:eastAsia="nb-NO"/>
        </w:rPr>
        <w:t>BDO</w:t>
      </w:r>
      <w:proofErr w:type="spellEnd"/>
      <w:r w:rsidRPr="000B21FC">
        <w:rPr>
          <w:rFonts w:cs="Times New Roman"/>
          <w:sz w:val="22"/>
          <w:lang w:eastAsia="nb-NO"/>
        </w:rPr>
        <w:t>.</w:t>
      </w:r>
      <w:r w:rsidRPr="000B21FC">
        <w:rPr>
          <w:rFonts w:cs="Times New Roman"/>
          <w:sz w:val="22"/>
          <w:lang w:eastAsia="nb-NO"/>
        </w:rPr>
        <w:t xml:space="preserve"> Hva inneholder </w:t>
      </w:r>
      <w:r w:rsidRPr="000B21FC">
        <w:rPr>
          <w:rFonts w:cs="Times New Roman"/>
          <w:sz w:val="22"/>
          <w:lang w:eastAsia="nb-NO"/>
        </w:rPr>
        <w:t xml:space="preserve">så </w:t>
      </w:r>
      <w:r w:rsidRPr="000B21FC">
        <w:rPr>
          <w:rFonts w:cs="Times New Roman"/>
          <w:sz w:val="22"/>
          <w:lang w:eastAsia="nb-NO"/>
        </w:rPr>
        <w:t xml:space="preserve">gode retningslinjer? </w:t>
      </w:r>
    </w:p>
    <w:p w14:paraId="7023DD9C" w14:textId="77777777" w:rsidR="00557C29" w:rsidRPr="00557C29" w:rsidRDefault="00557C29" w:rsidP="00557C29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eastAsia="Times New Roman" w:cs="Times New Roman"/>
          <w:kern w:val="0"/>
          <w:sz w:val="22"/>
          <w:lang w:eastAsia="nb-NO"/>
          <w14:ligatures w14:val="none"/>
        </w:rPr>
      </w:pP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Hva er AI og hvordan fungerer det? </w:t>
      </w:r>
    </w:p>
    <w:p w14:paraId="42539D9C" w14:textId="6F27C242" w:rsidR="00557C29" w:rsidRPr="00557C29" w:rsidRDefault="00557C29" w:rsidP="00557C29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eastAsia="Times New Roman" w:cs="Times New Roman"/>
          <w:kern w:val="0"/>
          <w:sz w:val="22"/>
          <w:lang w:eastAsia="nb-NO"/>
          <w14:ligatures w14:val="none"/>
        </w:rPr>
      </w:pP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Hvorfor er det viktig at vi har gode retningslinjer? </w:t>
      </w:r>
    </w:p>
    <w:p w14:paraId="6D5B31B7" w14:textId="77777777" w:rsidR="00557C29" w:rsidRPr="000B21FC" w:rsidRDefault="00557C29" w:rsidP="00557C29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eastAsia="Times New Roman" w:cs="Times New Roman"/>
          <w:kern w:val="0"/>
          <w:sz w:val="22"/>
          <w:lang w:eastAsia="nb-NO"/>
          <w14:ligatures w14:val="none"/>
        </w:rPr>
      </w:pPr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Hvilke verktøy kan du bruke og til hvilke </w:t>
      </w:r>
      <w:proofErr w:type="spellStart"/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>formål</w:t>
      </w:r>
      <w:proofErr w:type="spellEnd"/>
      <w:r w:rsidRPr="00557C29">
        <w:rPr>
          <w:rFonts w:eastAsia="Times New Roman" w:cs="Times New Roman"/>
          <w:kern w:val="0"/>
          <w:sz w:val="22"/>
          <w:lang w:eastAsia="nb-NO"/>
          <w14:ligatures w14:val="none"/>
        </w:rPr>
        <w:t xml:space="preserve">? </w:t>
      </w:r>
    </w:p>
    <w:p w14:paraId="5E30E7B1" w14:textId="77777777" w:rsidR="00557C29" w:rsidRPr="000B21FC" w:rsidRDefault="00557C29" w:rsidP="00557C29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eastAsia="Times New Roman" w:cs="Times New Roman"/>
          <w:kern w:val="0"/>
          <w:sz w:val="22"/>
          <w:lang w:eastAsia="nb-NO"/>
          <w14:ligatures w14:val="none"/>
        </w:rPr>
      </w:pPr>
      <w:r w:rsidRPr="000B21FC">
        <w:rPr>
          <w:rFonts w:cs="Times New Roman"/>
          <w:sz w:val="22"/>
        </w:rPr>
        <w:t xml:space="preserve">Hvilke </w:t>
      </w:r>
      <w:proofErr w:type="spellStart"/>
      <w:r w:rsidRPr="000B21FC">
        <w:rPr>
          <w:rFonts w:cs="Times New Roman"/>
          <w:sz w:val="22"/>
        </w:rPr>
        <w:t>områder</w:t>
      </w:r>
      <w:proofErr w:type="spellEnd"/>
      <w:r w:rsidRPr="000B21FC">
        <w:rPr>
          <w:rFonts w:cs="Times New Roman"/>
          <w:sz w:val="22"/>
        </w:rPr>
        <w:t xml:space="preserve"> krever særlig forsiktighet? </w:t>
      </w:r>
    </w:p>
    <w:p w14:paraId="6A061628" w14:textId="77777777" w:rsidR="00557C29" w:rsidRPr="000B21FC" w:rsidRDefault="00557C29" w:rsidP="00557C29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eastAsia="Times New Roman" w:cs="Times New Roman"/>
          <w:kern w:val="0"/>
          <w:sz w:val="22"/>
          <w:lang w:eastAsia="nb-NO"/>
          <w14:ligatures w14:val="none"/>
        </w:rPr>
      </w:pPr>
      <w:r w:rsidRPr="000B21FC">
        <w:rPr>
          <w:rFonts w:cs="Times New Roman"/>
          <w:sz w:val="22"/>
        </w:rPr>
        <w:t xml:space="preserve">Hvilke verktøy kan du ikke benytte? </w:t>
      </w:r>
    </w:p>
    <w:p w14:paraId="0FE5D7CB" w14:textId="77777777" w:rsidR="00557C29" w:rsidRPr="000B21FC" w:rsidRDefault="00557C29" w:rsidP="00557C29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eastAsia="Times New Roman" w:cs="Times New Roman"/>
          <w:kern w:val="0"/>
          <w:sz w:val="22"/>
          <w:lang w:eastAsia="nb-NO"/>
          <w14:ligatures w14:val="none"/>
        </w:rPr>
      </w:pPr>
      <w:r w:rsidRPr="000B21FC">
        <w:rPr>
          <w:rFonts w:cs="Times New Roman"/>
          <w:sz w:val="22"/>
        </w:rPr>
        <w:t xml:space="preserve">Hvordan jobber vi med AI og hvem er ansvarlig? </w:t>
      </w:r>
    </w:p>
    <w:p w14:paraId="4D6BFA18" w14:textId="6CC65633" w:rsidR="00557C29" w:rsidRPr="000B21FC" w:rsidRDefault="00557C29" w:rsidP="00557C29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eastAsia="Times New Roman" w:cs="Times New Roman"/>
          <w:kern w:val="0"/>
          <w:sz w:val="22"/>
          <w:lang w:eastAsia="nb-NO"/>
          <w14:ligatures w14:val="none"/>
        </w:rPr>
      </w:pPr>
      <w:r w:rsidRPr="000B21FC">
        <w:rPr>
          <w:rFonts w:cs="Times New Roman"/>
          <w:sz w:val="22"/>
        </w:rPr>
        <w:t xml:space="preserve">Hva kan vi forvente fremover? </w:t>
      </w:r>
    </w:p>
    <w:p w14:paraId="711928F1" w14:textId="11F37412" w:rsidR="00557C29" w:rsidRPr="000B21FC" w:rsidRDefault="00557C29" w:rsidP="00557C29">
      <w:pPr>
        <w:pStyle w:val="NormalWeb"/>
        <w:shd w:val="clear" w:color="auto" w:fill="FFFFFF"/>
        <w:rPr>
          <w:sz w:val="22"/>
          <w:szCs w:val="22"/>
        </w:rPr>
      </w:pPr>
      <w:r w:rsidRPr="000B21FC">
        <w:rPr>
          <w:sz w:val="22"/>
          <w:szCs w:val="22"/>
        </w:rPr>
        <w:t>Husk at v</w:t>
      </w:r>
      <w:r w:rsidRPr="000B21FC">
        <w:rPr>
          <w:sz w:val="22"/>
          <w:szCs w:val="22"/>
        </w:rPr>
        <w:t>irksomhetsspesifikke forhold har betydning for innholdet i retningslinjene</w:t>
      </w:r>
      <w:r w:rsidRPr="000B21FC">
        <w:rPr>
          <w:sz w:val="22"/>
          <w:szCs w:val="22"/>
        </w:rPr>
        <w:t xml:space="preserve">. Tenk over </w:t>
      </w:r>
      <w:r w:rsidRPr="000B21FC">
        <w:rPr>
          <w:sz w:val="22"/>
          <w:szCs w:val="22"/>
        </w:rPr>
        <w:t>Risikoprofil: Bransje, kunder, data m.m.</w:t>
      </w:r>
      <w:r w:rsidRPr="000B21FC">
        <w:rPr>
          <w:sz w:val="22"/>
          <w:szCs w:val="22"/>
        </w:rPr>
        <w:t>,</w:t>
      </w:r>
      <w:r w:rsidRPr="000B21FC">
        <w:rPr>
          <w:sz w:val="22"/>
          <w:szCs w:val="22"/>
        </w:rPr>
        <w:t xml:space="preserve"> Arbeidsprosesser</w:t>
      </w:r>
      <w:r w:rsidRPr="000B21FC">
        <w:rPr>
          <w:sz w:val="22"/>
          <w:szCs w:val="22"/>
        </w:rPr>
        <w:t>,</w:t>
      </w:r>
      <w:r w:rsidRPr="000B21FC">
        <w:rPr>
          <w:sz w:val="22"/>
          <w:szCs w:val="22"/>
        </w:rPr>
        <w:t xml:space="preserve"> IT-miljø og systemer</w:t>
      </w:r>
      <w:r w:rsidRPr="000B21FC">
        <w:rPr>
          <w:sz w:val="22"/>
          <w:szCs w:val="22"/>
        </w:rPr>
        <w:t xml:space="preserve">, </w:t>
      </w:r>
      <w:r w:rsidRPr="000B21FC">
        <w:rPr>
          <w:sz w:val="22"/>
          <w:szCs w:val="22"/>
        </w:rPr>
        <w:t xml:space="preserve">Ansatte </w:t>
      </w:r>
      <w:r w:rsidRPr="000B21FC">
        <w:rPr>
          <w:sz w:val="22"/>
          <w:szCs w:val="22"/>
        </w:rPr>
        <w:t xml:space="preserve">og </w:t>
      </w:r>
      <w:r w:rsidRPr="000B21FC">
        <w:rPr>
          <w:sz w:val="22"/>
          <w:szCs w:val="22"/>
        </w:rPr>
        <w:t>Kultur</w:t>
      </w:r>
      <w:r w:rsidRPr="000B21FC">
        <w:rPr>
          <w:sz w:val="22"/>
          <w:szCs w:val="22"/>
        </w:rPr>
        <w:t>.</w:t>
      </w:r>
      <w:r w:rsidRPr="000B21FC">
        <w:rPr>
          <w:sz w:val="22"/>
          <w:szCs w:val="22"/>
        </w:rPr>
        <w:t xml:space="preserve"> </w:t>
      </w:r>
    </w:p>
    <w:p w14:paraId="2987E9B7" w14:textId="50E673CA" w:rsidR="00557C29" w:rsidRPr="000B21FC" w:rsidRDefault="00557C29" w:rsidP="000B21FC">
      <w:pPr>
        <w:pStyle w:val="NormalWeb"/>
        <w:shd w:val="clear" w:color="auto" w:fill="FFFFFF"/>
        <w:rPr>
          <w:sz w:val="22"/>
          <w:szCs w:val="22"/>
        </w:rPr>
      </w:pPr>
      <w:r w:rsidRPr="000B21FC">
        <w:rPr>
          <w:sz w:val="22"/>
          <w:szCs w:val="22"/>
        </w:rPr>
        <w:t>Bruk gjerne retningslinjer fra offentlig sektor som inspirasjon</w:t>
      </w:r>
      <w:r w:rsidR="000B21FC">
        <w:rPr>
          <w:sz w:val="22"/>
          <w:szCs w:val="22"/>
        </w:rPr>
        <w:t>.</w:t>
      </w:r>
    </w:p>
    <w:sectPr w:rsidR="00557C29" w:rsidRPr="000B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S-brødtekst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61D1"/>
    <w:multiLevelType w:val="multilevel"/>
    <w:tmpl w:val="C99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724E79"/>
    <w:multiLevelType w:val="multilevel"/>
    <w:tmpl w:val="8CAE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391C5D"/>
    <w:multiLevelType w:val="multilevel"/>
    <w:tmpl w:val="A228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2929047">
    <w:abstractNumId w:val="0"/>
  </w:num>
  <w:num w:numId="2" w16cid:durableId="614218921">
    <w:abstractNumId w:val="1"/>
  </w:num>
  <w:num w:numId="3" w16cid:durableId="115317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29"/>
    <w:rsid w:val="000B21FC"/>
    <w:rsid w:val="00557C29"/>
    <w:rsid w:val="005B789E"/>
    <w:rsid w:val="00783226"/>
    <w:rsid w:val="00B44E81"/>
    <w:rsid w:val="00F3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31B13"/>
  <w15:chartTrackingRefBased/>
  <w15:docId w15:val="{1D28E815-4626-6E4D-B909-A0FC7B69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ødtekst)"/>
        <w:kern w:val="2"/>
        <w:sz w:val="24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7C29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Apeland</dc:creator>
  <cp:keywords/>
  <dc:description/>
  <cp:lastModifiedBy>Gunnar Apeland</cp:lastModifiedBy>
  <cp:revision>2</cp:revision>
  <dcterms:created xsi:type="dcterms:W3CDTF">2025-03-27T13:48:00Z</dcterms:created>
  <dcterms:modified xsi:type="dcterms:W3CDTF">2025-03-27T13:48:00Z</dcterms:modified>
</cp:coreProperties>
</file>