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5452" w14:textId="77777777" w:rsidR="00BA55AD" w:rsidRDefault="00BA55AD">
      <w:pPr>
        <w:rPr>
          <w:b/>
          <w:bCs/>
          <w:caps/>
          <w:sz w:val="24"/>
          <w:szCs w:val="24"/>
        </w:rPr>
      </w:pPr>
    </w:p>
    <w:p w14:paraId="139CE559" w14:textId="26D44705" w:rsidR="00302248" w:rsidRPr="00CB7A8C" w:rsidRDefault="00245495" w:rsidP="002D43FC">
      <w:pPr>
        <w:jc w:val="both"/>
        <w:rPr>
          <w:b/>
          <w:bCs/>
          <w:caps/>
          <w:sz w:val="24"/>
          <w:szCs w:val="24"/>
        </w:rPr>
      </w:pPr>
      <w:r w:rsidRPr="00CB7A8C">
        <w:rPr>
          <w:b/>
          <w:bCs/>
          <w:caps/>
          <w:sz w:val="24"/>
          <w:szCs w:val="24"/>
        </w:rPr>
        <w:t xml:space="preserve">Ny glommakryssing må prioriteres </w:t>
      </w:r>
      <w:r w:rsidR="003515C4" w:rsidRPr="00CB7A8C">
        <w:rPr>
          <w:b/>
          <w:bCs/>
          <w:caps/>
          <w:sz w:val="24"/>
          <w:szCs w:val="24"/>
        </w:rPr>
        <w:t>i nasjona</w:t>
      </w:r>
      <w:r w:rsidR="00D37FA6" w:rsidRPr="00CB7A8C">
        <w:rPr>
          <w:b/>
          <w:bCs/>
          <w:caps/>
          <w:sz w:val="24"/>
          <w:szCs w:val="24"/>
        </w:rPr>
        <w:t>l</w:t>
      </w:r>
      <w:r w:rsidR="003515C4" w:rsidRPr="00CB7A8C">
        <w:rPr>
          <w:b/>
          <w:bCs/>
          <w:caps/>
          <w:sz w:val="24"/>
          <w:szCs w:val="24"/>
        </w:rPr>
        <w:t xml:space="preserve"> tran</w:t>
      </w:r>
      <w:r w:rsidR="00D37FA6" w:rsidRPr="00CB7A8C">
        <w:rPr>
          <w:b/>
          <w:bCs/>
          <w:caps/>
          <w:sz w:val="24"/>
          <w:szCs w:val="24"/>
        </w:rPr>
        <w:t>s</w:t>
      </w:r>
      <w:r w:rsidR="003515C4" w:rsidRPr="00CB7A8C">
        <w:rPr>
          <w:b/>
          <w:bCs/>
          <w:caps/>
          <w:sz w:val="24"/>
          <w:szCs w:val="24"/>
        </w:rPr>
        <w:t>portplan</w:t>
      </w:r>
      <w:r w:rsidR="00D37FA6" w:rsidRPr="00CB7A8C">
        <w:rPr>
          <w:b/>
          <w:bCs/>
          <w:caps/>
          <w:sz w:val="24"/>
          <w:szCs w:val="24"/>
        </w:rPr>
        <w:t xml:space="preserve"> 2025-2036</w:t>
      </w:r>
    </w:p>
    <w:p w14:paraId="7FE1FF3A" w14:textId="01E1335F" w:rsidR="00245495" w:rsidRPr="00CB7A8C" w:rsidRDefault="00195910" w:rsidP="002D43FC">
      <w:pPr>
        <w:jc w:val="both"/>
        <w:rPr>
          <w:b/>
          <w:bCs/>
          <w:i/>
          <w:iCs/>
        </w:rPr>
      </w:pPr>
      <w:r w:rsidRPr="00CB7A8C">
        <w:rPr>
          <w:b/>
          <w:bCs/>
          <w:i/>
          <w:iCs/>
        </w:rPr>
        <w:t xml:space="preserve">Næringsforeningene i Lillestrøm og i </w:t>
      </w:r>
      <w:r w:rsidR="006F731D" w:rsidRPr="00CB7A8C">
        <w:rPr>
          <w:b/>
          <w:bCs/>
          <w:i/>
          <w:iCs/>
        </w:rPr>
        <w:t>Aurskog</w:t>
      </w:r>
      <w:r w:rsidRPr="00CB7A8C">
        <w:rPr>
          <w:b/>
          <w:bCs/>
          <w:i/>
          <w:iCs/>
        </w:rPr>
        <w:t xml:space="preserve"> Høland er </w:t>
      </w:r>
      <w:r w:rsidR="006F731D" w:rsidRPr="00CB7A8C">
        <w:rPr>
          <w:b/>
          <w:bCs/>
          <w:i/>
          <w:iCs/>
        </w:rPr>
        <w:t>samstemte</w:t>
      </w:r>
      <w:r w:rsidRPr="00CB7A8C">
        <w:rPr>
          <w:b/>
          <w:bCs/>
          <w:i/>
          <w:iCs/>
        </w:rPr>
        <w:t xml:space="preserve"> i at ny Glommakryssing</w:t>
      </w:r>
      <w:r w:rsidR="00ED1C9D" w:rsidRPr="00CB7A8C">
        <w:rPr>
          <w:b/>
          <w:bCs/>
          <w:i/>
          <w:iCs/>
        </w:rPr>
        <w:t xml:space="preserve"> (Fetsundbrua)</w:t>
      </w:r>
      <w:r w:rsidR="00327B1B" w:rsidRPr="00CB7A8C">
        <w:rPr>
          <w:b/>
          <w:bCs/>
          <w:i/>
          <w:iCs/>
        </w:rPr>
        <w:t>,</w:t>
      </w:r>
      <w:r w:rsidR="00ED1C9D" w:rsidRPr="00CB7A8C">
        <w:rPr>
          <w:b/>
          <w:bCs/>
          <w:i/>
          <w:iCs/>
        </w:rPr>
        <w:t xml:space="preserve"> må </w:t>
      </w:r>
      <w:r w:rsidR="006F731D" w:rsidRPr="00CB7A8C">
        <w:rPr>
          <w:b/>
          <w:bCs/>
          <w:i/>
          <w:iCs/>
        </w:rPr>
        <w:t>prioriteres</w:t>
      </w:r>
      <w:r w:rsidR="00ED1C9D" w:rsidRPr="00CB7A8C">
        <w:rPr>
          <w:b/>
          <w:bCs/>
          <w:i/>
          <w:iCs/>
        </w:rPr>
        <w:t xml:space="preserve"> i </w:t>
      </w:r>
      <w:r w:rsidR="006F731D" w:rsidRPr="00CB7A8C">
        <w:rPr>
          <w:b/>
          <w:bCs/>
          <w:i/>
          <w:iCs/>
        </w:rPr>
        <w:t>Nasjonal</w:t>
      </w:r>
      <w:r w:rsidR="00ED1C9D" w:rsidRPr="00CB7A8C">
        <w:rPr>
          <w:b/>
          <w:bCs/>
          <w:i/>
          <w:iCs/>
        </w:rPr>
        <w:t xml:space="preserve"> Transportplan for </w:t>
      </w:r>
      <w:r w:rsidR="00B46DB0" w:rsidRPr="00CB7A8C">
        <w:rPr>
          <w:b/>
          <w:bCs/>
          <w:i/>
          <w:iCs/>
        </w:rPr>
        <w:t>2025-2036. Saken har vært under utredning lenge</w:t>
      </w:r>
      <w:r w:rsidR="00CB7A8C" w:rsidRPr="00CB7A8C">
        <w:rPr>
          <w:b/>
          <w:bCs/>
          <w:i/>
          <w:iCs/>
        </w:rPr>
        <w:t>,</w:t>
      </w:r>
      <w:r w:rsidR="00B46DB0" w:rsidRPr="00CB7A8C">
        <w:rPr>
          <w:b/>
          <w:bCs/>
          <w:i/>
          <w:iCs/>
        </w:rPr>
        <w:t xml:space="preserve"> </w:t>
      </w:r>
      <w:r w:rsidR="00CB7A8C" w:rsidRPr="00CB7A8C">
        <w:rPr>
          <w:b/>
          <w:bCs/>
          <w:i/>
          <w:iCs/>
        </w:rPr>
        <w:t>p</w:t>
      </w:r>
      <w:r w:rsidR="00B46DB0" w:rsidRPr="00CB7A8C">
        <w:rPr>
          <w:b/>
          <w:bCs/>
          <w:i/>
          <w:iCs/>
        </w:rPr>
        <w:t xml:space="preserve">rosjektet er modent og har stor samfunnsmessig </w:t>
      </w:r>
      <w:r w:rsidR="006F731D" w:rsidRPr="00CB7A8C">
        <w:rPr>
          <w:b/>
          <w:bCs/>
          <w:i/>
          <w:iCs/>
        </w:rPr>
        <w:t>betydning</w:t>
      </w:r>
      <w:r w:rsidR="00B46DB0" w:rsidRPr="00CB7A8C">
        <w:rPr>
          <w:b/>
          <w:bCs/>
          <w:i/>
          <w:iCs/>
        </w:rPr>
        <w:t xml:space="preserve">. Det er derfor ingen grunn til å utsette </w:t>
      </w:r>
      <w:r w:rsidR="004B79AB" w:rsidRPr="00CB7A8C">
        <w:rPr>
          <w:b/>
          <w:bCs/>
          <w:i/>
          <w:iCs/>
        </w:rPr>
        <w:t>beslutningen om å bygge ny br</w:t>
      </w:r>
      <w:r w:rsidR="00327B1B" w:rsidRPr="00CB7A8C">
        <w:rPr>
          <w:b/>
          <w:bCs/>
          <w:i/>
          <w:iCs/>
        </w:rPr>
        <w:t>u</w:t>
      </w:r>
      <w:r w:rsidR="004B79AB" w:rsidRPr="00CB7A8C">
        <w:rPr>
          <w:b/>
          <w:bCs/>
          <w:i/>
          <w:iCs/>
        </w:rPr>
        <w:t xml:space="preserve"> over Glomma</w:t>
      </w:r>
      <w:r w:rsidR="000866E8" w:rsidRPr="00CB7A8C">
        <w:rPr>
          <w:b/>
          <w:bCs/>
          <w:i/>
          <w:iCs/>
        </w:rPr>
        <w:t>.</w:t>
      </w:r>
    </w:p>
    <w:p w14:paraId="55C87481" w14:textId="77777777" w:rsidR="00BE1A0E" w:rsidRDefault="00BE1A0E" w:rsidP="002D43FC">
      <w:pPr>
        <w:jc w:val="both"/>
      </w:pPr>
    </w:p>
    <w:p w14:paraId="18DBEA40" w14:textId="306CB780" w:rsidR="00184994" w:rsidRDefault="000866E8" w:rsidP="002D43FC">
      <w:pPr>
        <w:jc w:val="both"/>
      </w:pPr>
      <w:r>
        <w:t>N</w:t>
      </w:r>
      <w:r w:rsidR="00F176FA">
        <w:t xml:space="preserve">y bru over Glomma ved Fetsund </w:t>
      </w:r>
      <w:r w:rsidR="004C0E3C">
        <w:t xml:space="preserve">har </w:t>
      </w:r>
      <w:r w:rsidR="00327B1B">
        <w:t xml:space="preserve">vært </w:t>
      </w:r>
      <w:r w:rsidR="00F176FA">
        <w:t>diskutert</w:t>
      </w:r>
      <w:r w:rsidR="006B206A">
        <w:t xml:space="preserve"> over lang tid</w:t>
      </w:r>
      <w:r w:rsidR="00F176FA">
        <w:t xml:space="preserve">. Nåværende bru ble bygget i </w:t>
      </w:r>
      <w:r w:rsidR="00BA3702">
        <w:t>1959</w:t>
      </w:r>
      <w:r w:rsidR="004C0E3C">
        <w:t>,</w:t>
      </w:r>
      <w:r w:rsidR="00BA3702">
        <w:t xml:space="preserve"> og er i ferd med å nå sin levetid. Det er </w:t>
      </w:r>
      <w:r w:rsidR="000C1399">
        <w:t xml:space="preserve">stort behov for </w:t>
      </w:r>
      <w:r w:rsidR="002B20FC">
        <w:t>oppgraderinger</w:t>
      </w:r>
      <w:r w:rsidR="0021543A">
        <w:t xml:space="preserve"> og </w:t>
      </w:r>
      <w:r w:rsidR="000C1399">
        <w:t>vedlikehold</w:t>
      </w:r>
      <w:r w:rsidR="001633FA">
        <w:t>,</w:t>
      </w:r>
      <w:r w:rsidR="000C1399">
        <w:t xml:space="preserve"> </w:t>
      </w:r>
      <w:r w:rsidR="004C0E3C">
        <w:t xml:space="preserve">om </w:t>
      </w:r>
      <w:r w:rsidR="002E3BFE">
        <w:t xml:space="preserve">det ikke kommer ny bru på plass </w:t>
      </w:r>
      <w:r w:rsidR="00335026">
        <w:t>i denne planperioden.</w:t>
      </w:r>
      <w:r w:rsidR="0021543A">
        <w:t xml:space="preserve"> </w:t>
      </w:r>
      <w:r w:rsidR="00335026">
        <w:t xml:space="preserve">Utgiftene til </w:t>
      </w:r>
      <w:r w:rsidR="00FC795D">
        <w:t xml:space="preserve">dette vil være betydelige </w:t>
      </w:r>
      <w:r w:rsidR="00CD5819">
        <w:t>og fremstår som unødvendige</w:t>
      </w:r>
      <w:r w:rsidR="002B20FC">
        <w:t>,</w:t>
      </w:r>
      <w:r w:rsidR="002B6161">
        <w:t xml:space="preserve"> dersom brua skal rives få år etter </w:t>
      </w:r>
      <w:r w:rsidR="002B20FC">
        <w:t xml:space="preserve">en slik </w:t>
      </w:r>
      <w:r w:rsidR="002B6161">
        <w:t>oppgradering.</w:t>
      </w:r>
      <w:r w:rsidR="004302CB">
        <w:t xml:space="preserve"> </w:t>
      </w:r>
      <w:r w:rsidR="00184994" w:rsidRPr="00184994">
        <w:t>Konsekvensene av en eventuell hel eller delvis stenging i en reparasjonsperiode</w:t>
      </w:r>
      <w:r w:rsidR="00A269B9">
        <w:t>,</w:t>
      </w:r>
      <w:r w:rsidR="00184994" w:rsidRPr="00184994">
        <w:t xml:space="preserve"> vil </w:t>
      </w:r>
      <w:r w:rsidR="00CD5819">
        <w:t xml:space="preserve">også </w:t>
      </w:r>
      <w:r w:rsidR="00184994" w:rsidRPr="00184994">
        <w:t>bli store. Ikke minst for næringstrafikken som ikke har noen fullverdige omkjøringsveier om brua må stenges</w:t>
      </w:r>
      <w:r w:rsidR="00CD5819">
        <w:t>.</w:t>
      </w:r>
    </w:p>
    <w:p w14:paraId="65DB2EBF" w14:textId="33EFC00A" w:rsidR="002E3BFE" w:rsidRDefault="002E3BFE" w:rsidP="002D43FC">
      <w:pPr>
        <w:jc w:val="both"/>
      </w:pPr>
      <w:r>
        <w:t>Næringsforeningene</w:t>
      </w:r>
      <w:r w:rsidR="00BB04A3">
        <w:t xml:space="preserve"> i Lillestrøm og Aurskog-</w:t>
      </w:r>
      <w:r>
        <w:t>Høland</w:t>
      </w:r>
      <w:r w:rsidR="00BB04A3">
        <w:t xml:space="preserve"> er bekymret for at ny </w:t>
      </w:r>
      <w:r>
        <w:t>G</w:t>
      </w:r>
      <w:r w:rsidR="00BB04A3">
        <w:t xml:space="preserve">lommakryssing ikke ser ut for å være på </w:t>
      </w:r>
      <w:r>
        <w:t>prioritert</w:t>
      </w:r>
      <w:r w:rsidR="00BB04A3">
        <w:t xml:space="preserve"> pl</w:t>
      </w:r>
      <w:r>
        <w:t>a</w:t>
      </w:r>
      <w:r w:rsidR="00BB04A3">
        <w:t xml:space="preserve">ss i </w:t>
      </w:r>
      <w:r>
        <w:t>Nasjonal</w:t>
      </w:r>
      <w:r w:rsidR="00BB04A3">
        <w:t xml:space="preserve"> </w:t>
      </w:r>
      <w:r>
        <w:t>Transportplan</w:t>
      </w:r>
      <w:r w:rsidR="00BB04A3">
        <w:t xml:space="preserve"> for 2025-2036.</w:t>
      </w:r>
      <w:r w:rsidR="00596F57">
        <w:t xml:space="preserve"> Glommakryssingen </w:t>
      </w:r>
      <w:r w:rsidR="00F048E5">
        <w:t xml:space="preserve">har stor lokal og regional </w:t>
      </w:r>
      <w:r>
        <w:t>betydning</w:t>
      </w:r>
      <w:r w:rsidR="00F048E5">
        <w:t xml:space="preserve"> og er de</w:t>
      </w:r>
      <w:r w:rsidR="005B30C9">
        <w:t>t</w:t>
      </w:r>
      <w:r w:rsidR="00F048E5">
        <w:t xml:space="preserve"> </w:t>
      </w:r>
      <w:r>
        <w:t>viktigste</w:t>
      </w:r>
      <w:r w:rsidR="00F048E5">
        <w:t xml:space="preserve"> </w:t>
      </w:r>
      <w:r w:rsidR="002B20FC">
        <w:t xml:space="preserve">og eneste fullverdige </w:t>
      </w:r>
      <w:r>
        <w:t>krysningspunktet</w:t>
      </w:r>
      <w:r w:rsidR="007A095E">
        <w:t xml:space="preserve"> </w:t>
      </w:r>
      <w:r w:rsidR="00F048E5">
        <w:t>for næringslivet, kollektiv trafikk og</w:t>
      </w:r>
      <w:r w:rsidR="007422F0">
        <w:t xml:space="preserve"> befolkningen</w:t>
      </w:r>
      <w:r w:rsidR="00C42037">
        <w:t xml:space="preserve"> på begge sider av elv</w:t>
      </w:r>
      <w:r w:rsidR="00312836">
        <w:t>a</w:t>
      </w:r>
      <w:r w:rsidR="00C42037">
        <w:t xml:space="preserve">. </w:t>
      </w:r>
    </w:p>
    <w:p w14:paraId="77B0865B" w14:textId="09276721" w:rsidR="00D50A0A" w:rsidRDefault="00C42037" w:rsidP="002D43FC">
      <w:pPr>
        <w:jc w:val="both"/>
      </w:pPr>
      <w:r>
        <w:t xml:space="preserve">Nåværende bru har kun ett kjørefelt i hver </w:t>
      </w:r>
      <w:r w:rsidR="002E3BFE">
        <w:t>retning</w:t>
      </w:r>
      <w:r>
        <w:t xml:space="preserve"> og det er flaskehalser på begge s</w:t>
      </w:r>
      <w:r w:rsidR="00854238">
        <w:t>i</w:t>
      </w:r>
      <w:r>
        <w:t>der.</w:t>
      </w:r>
      <w:r w:rsidR="008912A0">
        <w:t xml:space="preserve"> </w:t>
      </w:r>
      <w:r w:rsidR="009810C8">
        <w:t>Trafikken</w:t>
      </w:r>
      <w:r w:rsidR="00A269B9">
        <w:t xml:space="preserve"> er </w:t>
      </w:r>
      <w:r w:rsidR="009810C8">
        <w:t xml:space="preserve">i størrelsesorden den samme som går over Minnesundbrua ved Eidsvoll. </w:t>
      </w:r>
      <w:r w:rsidR="002E3BFE">
        <w:t xml:space="preserve">Fortsetter dette </w:t>
      </w:r>
      <w:r w:rsidR="005B79A0">
        <w:t xml:space="preserve">vil det legge en demper på den gode </w:t>
      </w:r>
      <w:r w:rsidR="00D72CF2" w:rsidRPr="00D72CF2">
        <w:t>utviklingen</w:t>
      </w:r>
      <w:r w:rsidR="005D13A0">
        <w:t xml:space="preserve"> og hindre </w:t>
      </w:r>
      <w:r w:rsidR="00D72CF2" w:rsidRPr="00D72CF2">
        <w:t xml:space="preserve">tilflytting, næringsetablering og </w:t>
      </w:r>
      <w:r w:rsidR="005B79A0">
        <w:t xml:space="preserve">ønsket </w:t>
      </w:r>
      <w:r w:rsidR="00D72CF2" w:rsidRPr="00D72CF2">
        <w:t>kompetanseutvikling i tettstedene i vår region.</w:t>
      </w:r>
      <w:r w:rsidR="00312836">
        <w:t xml:space="preserve"> </w:t>
      </w:r>
      <w:r w:rsidR="00D50A0A" w:rsidRPr="00D50A0A">
        <w:t xml:space="preserve">Fetsundbrua er også viktig i et sikkerhets- og beredskapsperspektiv, </w:t>
      </w:r>
      <w:r w:rsidR="005F53E5">
        <w:t xml:space="preserve">blant annet </w:t>
      </w:r>
      <w:r w:rsidR="00D50A0A" w:rsidRPr="00D50A0A">
        <w:t>i form av fremkommelighet for brann- og redningsressurser. I dagens situasjon hindres også kollektivtrafikkens fremkommelighet</w:t>
      </w:r>
      <w:r w:rsidR="00D50A0A">
        <w:t>.</w:t>
      </w:r>
    </w:p>
    <w:p w14:paraId="666603FA" w14:textId="6A76A068" w:rsidR="004F45BE" w:rsidRDefault="004B2CB5" w:rsidP="002D43FC">
      <w:pPr>
        <w:jc w:val="both"/>
      </w:pPr>
      <w:r>
        <w:t xml:space="preserve">Statens </w:t>
      </w:r>
      <w:r w:rsidR="00AE4F4A">
        <w:t>Vegvesen</w:t>
      </w:r>
      <w:r>
        <w:t xml:space="preserve"> har i </w:t>
      </w:r>
      <w:r w:rsidR="00AE4F4A">
        <w:t>utgangpunktet</w:t>
      </w:r>
      <w:r>
        <w:t xml:space="preserve"> to måter å vurdere </w:t>
      </w:r>
      <w:r w:rsidR="00AE4F4A">
        <w:t>prosjekter</w:t>
      </w:r>
      <w:r>
        <w:t xml:space="preserve"> på; </w:t>
      </w:r>
      <w:r w:rsidR="00AE4F4A">
        <w:t>Porteføljestyring</w:t>
      </w:r>
      <w:r w:rsidR="00B47BB2">
        <w:t xml:space="preserve"> </w:t>
      </w:r>
      <w:r w:rsidR="00CC561C">
        <w:t xml:space="preserve">og </w:t>
      </w:r>
      <w:r w:rsidR="00AE4F4A">
        <w:t xml:space="preserve">samfunnsøkonomisk </w:t>
      </w:r>
      <w:r w:rsidR="00CC561C">
        <w:t>nytt</w:t>
      </w:r>
      <w:r w:rsidR="00F35E82">
        <w:t>e</w:t>
      </w:r>
      <w:r w:rsidR="00CC561C">
        <w:t xml:space="preserve">. Uansett modell </w:t>
      </w:r>
      <w:r w:rsidR="00AE4F4A">
        <w:t>fremstår</w:t>
      </w:r>
      <w:r w:rsidR="00CC561C">
        <w:t xml:space="preserve"> prosjektet </w:t>
      </w:r>
      <w:r w:rsidR="005D13A0">
        <w:t xml:space="preserve">økonomisk </w:t>
      </w:r>
      <w:proofErr w:type="gramStart"/>
      <w:r w:rsidR="005D13A0">
        <w:t>robust</w:t>
      </w:r>
      <w:proofErr w:type="gramEnd"/>
      <w:r w:rsidR="005D13A0">
        <w:t xml:space="preserve">, </w:t>
      </w:r>
      <w:r w:rsidR="00DA2B63">
        <w:t>modent og beslutningsklart. Det er også lokal og re</w:t>
      </w:r>
      <w:r w:rsidR="00AE4F4A">
        <w:t xml:space="preserve">gional </w:t>
      </w:r>
      <w:r w:rsidR="00DA2B63">
        <w:t xml:space="preserve">politisk </w:t>
      </w:r>
      <w:r w:rsidR="00AE4F4A">
        <w:t>enighet</w:t>
      </w:r>
      <w:r w:rsidR="00DA2B63">
        <w:t xml:space="preserve"> om at</w:t>
      </w:r>
      <w:r w:rsidR="00AE4F4A">
        <w:t xml:space="preserve"> prosjektet</w:t>
      </w:r>
      <w:r w:rsidR="005E537E">
        <w:t xml:space="preserve"> </w:t>
      </w:r>
      <w:r w:rsidR="00AE4F4A">
        <w:t xml:space="preserve">må </w:t>
      </w:r>
      <w:r w:rsidR="005E537E">
        <w:t>løftes opp</w:t>
      </w:r>
      <w:r w:rsidR="00F35E82">
        <w:t xml:space="preserve"> og gis </w:t>
      </w:r>
      <w:r w:rsidR="00AE4F4A">
        <w:t xml:space="preserve">nødvendig </w:t>
      </w:r>
      <w:r w:rsidR="00F35E82">
        <w:t>prioritet</w:t>
      </w:r>
      <w:r w:rsidR="005E537E">
        <w:t>.</w:t>
      </w:r>
      <w:r w:rsidR="002119BD">
        <w:t xml:space="preserve"> Vi har også fått forsikringer </w:t>
      </w:r>
      <w:r w:rsidR="00CE4820">
        <w:t xml:space="preserve">om </w:t>
      </w:r>
      <w:r w:rsidR="002119BD">
        <w:t xml:space="preserve">at </w:t>
      </w:r>
      <w:r w:rsidR="00AE4F4A">
        <w:t>nødvendige</w:t>
      </w:r>
      <w:r w:rsidR="002119BD">
        <w:t xml:space="preserve"> </w:t>
      </w:r>
      <w:r w:rsidR="00CE4820">
        <w:t xml:space="preserve">lokale </w:t>
      </w:r>
      <w:r w:rsidR="00BC0B0C">
        <w:t xml:space="preserve">politiske </w:t>
      </w:r>
      <w:r w:rsidR="002D43FC">
        <w:t>vedtak</w:t>
      </w:r>
      <w:r w:rsidR="002119BD">
        <w:t xml:space="preserve"> vil komme på plass</w:t>
      </w:r>
      <w:r w:rsidR="00313992">
        <w:t>,</w:t>
      </w:r>
      <w:r w:rsidR="002119BD">
        <w:t xml:space="preserve"> slik at </w:t>
      </w:r>
      <w:r w:rsidR="00AE4F4A">
        <w:t>prosjektet</w:t>
      </w:r>
      <w:r w:rsidR="002119BD">
        <w:t xml:space="preserve"> kan </w:t>
      </w:r>
      <w:r w:rsidR="00AE4F4A">
        <w:t>realiseres</w:t>
      </w:r>
      <w:r w:rsidR="003E0CE6">
        <w:t xml:space="preserve"> raskt etter beslutning</w:t>
      </w:r>
      <w:r w:rsidR="002119BD">
        <w:t xml:space="preserve">. </w:t>
      </w:r>
      <w:r w:rsidR="008C3C2A">
        <w:t xml:space="preserve">Prosjektet er således også </w:t>
      </w:r>
      <w:r w:rsidR="009C1275">
        <w:t>politisk</w:t>
      </w:r>
      <w:r w:rsidR="008C3C2A">
        <w:t xml:space="preserve"> modent. </w:t>
      </w:r>
      <w:r w:rsidR="002D43FC">
        <w:t xml:space="preserve">På denne bakgrunn har vi </w:t>
      </w:r>
      <w:r w:rsidR="005D13A0">
        <w:t>tillitt til at Stortinget nå setter denne viktige saken på prioritert plass i Nasjonal Transportplan.</w:t>
      </w:r>
    </w:p>
    <w:p w14:paraId="1DEB14B5" w14:textId="0FA71AAD" w:rsidR="00BC0B0C" w:rsidRDefault="003E0CE6" w:rsidP="002D43FC">
      <w:pPr>
        <w:jc w:val="both"/>
      </w:pPr>
      <w:r>
        <w:t>Næringsforeningene</w:t>
      </w:r>
      <w:r w:rsidR="00B86180">
        <w:t xml:space="preserve"> stiller seg </w:t>
      </w:r>
      <w:proofErr w:type="gramStart"/>
      <w:r w:rsidR="00B86180">
        <w:t>for øvrig</w:t>
      </w:r>
      <w:proofErr w:type="gramEnd"/>
      <w:r w:rsidR="00B86180">
        <w:t xml:space="preserve"> bak Statens Vegvesen sitt valg av konsept, kalt A2</w:t>
      </w:r>
      <w:r w:rsidR="00417DC5">
        <w:t>, de</w:t>
      </w:r>
      <w:r w:rsidR="00BC0B0C">
        <w:t>t</w:t>
      </w:r>
      <w:r w:rsidR="00417DC5">
        <w:t xml:space="preserve"> er </w:t>
      </w:r>
      <w:r>
        <w:t>derfor</w:t>
      </w:r>
      <w:r w:rsidR="00417DC5">
        <w:t xml:space="preserve"> ingen </w:t>
      </w:r>
      <w:r w:rsidR="00CE4820">
        <w:t xml:space="preserve">uenighet </w:t>
      </w:r>
      <w:r w:rsidR="003106D3">
        <w:t xml:space="preserve">i næringslivet </w:t>
      </w:r>
      <w:r w:rsidR="00417DC5">
        <w:t xml:space="preserve">om </w:t>
      </w:r>
      <w:r>
        <w:t>konseptvalg</w:t>
      </w:r>
      <w:r w:rsidR="00C23627">
        <w:t xml:space="preserve"> eller veitrasé</w:t>
      </w:r>
      <w:r w:rsidR="00CE4820">
        <w:t>,</w:t>
      </w:r>
      <w:r w:rsidR="00BC0B0C">
        <w:t xml:space="preserve"> som kan forsinke prosjektet etter </w:t>
      </w:r>
      <w:r w:rsidR="00CD4CD2">
        <w:t>beslutning</w:t>
      </w:r>
      <w:r w:rsidR="00FD3EBC">
        <w:t xml:space="preserve">.  </w:t>
      </w:r>
      <w:r w:rsidR="00BC0B0C">
        <w:t xml:space="preserve"> </w:t>
      </w:r>
    </w:p>
    <w:p w14:paraId="5A415814" w14:textId="404A30C4" w:rsidR="00BC0B0C" w:rsidRDefault="00761096" w:rsidP="002D43FC">
      <w:pPr>
        <w:jc w:val="both"/>
      </w:pPr>
      <w:r>
        <w:t xml:space="preserve">Vi ser frem til at ny Glommakryssing prioriteres, slik at den gode og </w:t>
      </w:r>
      <w:r w:rsidR="001633FA">
        <w:t>politisk</w:t>
      </w:r>
      <w:r>
        <w:t xml:space="preserve"> ønskede </w:t>
      </w:r>
      <w:r w:rsidR="00CE25FB">
        <w:t xml:space="preserve">lokale og regionale utviklingen </w:t>
      </w:r>
      <w:r w:rsidR="001633FA">
        <w:t xml:space="preserve">i </w:t>
      </w:r>
      <w:r w:rsidR="00497131">
        <w:t>Lillestrøm</w:t>
      </w:r>
      <w:r w:rsidR="009926EB">
        <w:t>-</w:t>
      </w:r>
      <w:r w:rsidR="00497131">
        <w:t xml:space="preserve"> og </w:t>
      </w:r>
      <w:r w:rsidR="009926EB">
        <w:t>Aurskog</w:t>
      </w:r>
      <w:r w:rsidR="00497131">
        <w:t>-Hølan</w:t>
      </w:r>
      <w:r w:rsidR="00CE02D2">
        <w:t>dregionen</w:t>
      </w:r>
      <w:r w:rsidR="001633FA">
        <w:t xml:space="preserve"> kan fortsette</w:t>
      </w:r>
      <w:r w:rsidR="00FD3EBC">
        <w:t>.</w:t>
      </w:r>
      <w:r w:rsidR="00CE02D2">
        <w:t xml:space="preserve"> </w:t>
      </w:r>
      <w:r w:rsidR="00983EE8">
        <w:t xml:space="preserve"> </w:t>
      </w:r>
    </w:p>
    <w:p w14:paraId="5F1D8871" w14:textId="77777777" w:rsidR="00D8657A" w:rsidRDefault="00D8657A" w:rsidP="006A688C">
      <w:pPr>
        <w:jc w:val="center"/>
      </w:pPr>
    </w:p>
    <w:p w14:paraId="7CCFD05E" w14:textId="6E9516F8" w:rsidR="00104482" w:rsidRPr="00104482" w:rsidRDefault="00104482" w:rsidP="006A688C">
      <w:pPr>
        <w:jc w:val="center"/>
      </w:pPr>
      <w:r w:rsidRPr="00104482">
        <w:rPr>
          <w:noProof/>
        </w:rPr>
        <w:drawing>
          <wp:inline distT="0" distB="0" distL="0" distR="0" wp14:anchorId="66343B32" wp14:editId="63558C9D">
            <wp:extent cx="1247775" cy="390525"/>
            <wp:effectExtent l="0" t="0" r="9525" b="9525"/>
            <wp:docPr id="403410034" name="Bilde 6" descr="Et bilde som inneholder Font, teks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10034" name="Bilde 6" descr="Et bilde som inneholder Font, tekst, Grafikk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721">
        <w:rPr>
          <w:noProof/>
        </w:rPr>
        <w:drawing>
          <wp:inline distT="0" distB="0" distL="0" distR="0" wp14:anchorId="16125346" wp14:editId="49933CE5">
            <wp:extent cx="1162050" cy="342900"/>
            <wp:effectExtent l="0" t="0" r="0" b="0"/>
            <wp:docPr id="1733396837" name="Bilde 2" descr="Et bilde som inneholder tekst, Font, Elektrisk blå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96837" name="Bilde 2" descr="Et bilde som inneholder tekst, Font, Elektrisk blå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3FC">
        <w:rPr>
          <w:noProof/>
        </w:rPr>
        <w:drawing>
          <wp:inline distT="0" distB="0" distL="0" distR="0" wp14:anchorId="00E25B79" wp14:editId="7F2FF792">
            <wp:extent cx="1066800" cy="402590"/>
            <wp:effectExtent l="0" t="0" r="0" b="0"/>
            <wp:docPr id="35370794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5E5">
        <w:rPr>
          <w:noProof/>
        </w:rPr>
        <w:drawing>
          <wp:inline distT="0" distB="0" distL="0" distR="0" wp14:anchorId="406826A5" wp14:editId="38EBBDE8">
            <wp:extent cx="676910" cy="450850"/>
            <wp:effectExtent l="0" t="0" r="8890" b="6350"/>
            <wp:docPr id="1538198345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688C">
        <w:rPr>
          <w:noProof/>
        </w:rPr>
        <w:drawing>
          <wp:inline distT="0" distB="0" distL="0" distR="0" wp14:anchorId="1976A3FC" wp14:editId="0B654B11">
            <wp:extent cx="1152525" cy="389890"/>
            <wp:effectExtent l="0" t="0" r="9525" b="0"/>
            <wp:docPr id="2006346762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2B7EC" w14:textId="0A6EAAFD" w:rsidR="000B7A32" w:rsidRPr="000B7A32" w:rsidRDefault="00B04A5A" w:rsidP="008C7E7B">
      <w:pPr>
        <w:jc w:val="center"/>
      </w:pPr>
      <w:r>
        <w:t>Inger Lise Mel</w:t>
      </w:r>
      <w:r w:rsidR="007154D7">
        <w:t>by Nøstvik   Harald Andr</w:t>
      </w:r>
      <w:r w:rsidR="00F861E8">
        <w:t>é</w:t>
      </w:r>
      <w:r w:rsidR="007154D7">
        <w:t xml:space="preserve"> Ryen</w:t>
      </w:r>
      <w:r w:rsidR="00F861E8">
        <w:t xml:space="preserve">  </w:t>
      </w:r>
      <w:r w:rsidR="008C7E7B">
        <w:t xml:space="preserve"> </w:t>
      </w:r>
      <w:r w:rsidR="00FD404A">
        <w:t>Per Mathisen</w:t>
      </w:r>
      <w:r w:rsidR="00960848">
        <w:t xml:space="preserve"> </w:t>
      </w:r>
      <w:r w:rsidR="008C7E7B">
        <w:t xml:space="preserve">   </w:t>
      </w:r>
      <w:r w:rsidR="00960848">
        <w:t xml:space="preserve">Dag </w:t>
      </w:r>
      <w:r w:rsidR="007F67B3">
        <w:t xml:space="preserve">Kjensjord </w:t>
      </w:r>
      <w:r w:rsidR="008C7E7B">
        <w:t xml:space="preserve">   </w:t>
      </w:r>
      <w:r w:rsidR="007C799A">
        <w:t>Eivind Landsverk</w:t>
      </w:r>
    </w:p>
    <w:p w14:paraId="576BF04D" w14:textId="58A6B51F" w:rsidR="001279D5" w:rsidRDefault="001279D5" w:rsidP="00D8657A"/>
    <w:p w14:paraId="66DFE831" w14:textId="67892156" w:rsidR="00B57F88" w:rsidRPr="00F46C69" w:rsidRDefault="00C92ED1" w:rsidP="00B57F88">
      <w:pPr>
        <w:rPr>
          <w:b/>
          <w:bCs/>
        </w:rPr>
      </w:pPr>
      <w:r>
        <w:rPr>
          <w:b/>
          <w:bCs/>
        </w:rPr>
        <w:t xml:space="preserve">Kontaktperson: </w:t>
      </w:r>
      <w:r w:rsidR="00CB7A8C" w:rsidRPr="00F46C69">
        <w:rPr>
          <w:b/>
          <w:bCs/>
        </w:rPr>
        <w:tab/>
      </w:r>
    </w:p>
    <w:p w14:paraId="1FE5947E" w14:textId="0EC9B21E" w:rsidR="00CB7A8C" w:rsidRDefault="00CB7A8C" w:rsidP="00CB7A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0D71D" w14:textId="14940D2A" w:rsidR="000462D6" w:rsidRDefault="00CB7A8C" w:rsidP="00CB7A8C">
      <w:r>
        <w:tab/>
      </w:r>
      <w:r>
        <w:tab/>
      </w:r>
    </w:p>
    <w:sectPr w:rsidR="000462D6" w:rsidSect="001633FA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9"/>
    <w:rsid w:val="000462D6"/>
    <w:rsid w:val="00085D26"/>
    <w:rsid w:val="000866E8"/>
    <w:rsid w:val="000B7A32"/>
    <w:rsid w:val="000C1399"/>
    <w:rsid w:val="00104482"/>
    <w:rsid w:val="001279D5"/>
    <w:rsid w:val="001633FA"/>
    <w:rsid w:val="00184994"/>
    <w:rsid w:val="00195910"/>
    <w:rsid w:val="002119BD"/>
    <w:rsid w:val="0021543A"/>
    <w:rsid w:val="00245495"/>
    <w:rsid w:val="00255ABA"/>
    <w:rsid w:val="002A05F1"/>
    <w:rsid w:val="002B20FC"/>
    <w:rsid w:val="002B6161"/>
    <w:rsid w:val="002D43FC"/>
    <w:rsid w:val="002E3BFE"/>
    <w:rsid w:val="002F4721"/>
    <w:rsid w:val="00302248"/>
    <w:rsid w:val="003106D3"/>
    <w:rsid w:val="00312836"/>
    <w:rsid w:val="00313992"/>
    <w:rsid w:val="00327B1B"/>
    <w:rsid w:val="00335026"/>
    <w:rsid w:val="003515C4"/>
    <w:rsid w:val="003E0CE6"/>
    <w:rsid w:val="00411971"/>
    <w:rsid w:val="00417DC5"/>
    <w:rsid w:val="004302CB"/>
    <w:rsid w:val="00497131"/>
    <w:rsid w:val="004B2CB5"/>
    <w:rsid w:val="004B610D"/>
    <w:rsid w:val="004B79AB"/>
    <w:rsid w:val="004C0E3C"/>
    <w:rsid w:val="004E18CF"/>
    <w:rsid w:val="004F45BE"/>
    <w:rsid w:val="00596F57"/>
    <w:rsid w:val="005B30C9"/>
    <w:rsid w:val="005B79A0"/>
    <w:rsid w:val="005D13A0"/>
    <w:rsid w:val="005E537E"/>
    <w:rsid w:val="005F53E5"/>
    <w:rsid w:val="00675D64"/>
    <w:rsid w:val="006A688C"/>
    <w:rsid w:val="006B206A"/>
    <w:rsid w:val="006F731D"/>
    <w:rsid w:val="007154D7"/>
    <w:rsid w:val="007422F0"/>
    <w:rsid w:val="00761096"/>
    <w:rsid w:val="007A095E"/>
    <w:rsid w:val="007A1FBE"/>
    <w:rsid w:val="007A4164"/>
    <w:rsid w:val="007C799A"/>
    <w:rsid w:val="007F245E"/>
    <w:rsid w:val="007F67B3"/>
    <w:rsid w:val="00854238"/>
    <w:rsid w:val="00870990"/>
    <w:rsid w:val="008912A0"/>
    <w:rsid w:val="008C1806"/>
    <w:rsid w:val="008C3C2A"/>
    <w:rsid w:val="008C7E7B"/>
    <w:rsid w:val="00926979"/>
    <w:rsid w:val="00960848"/>
    <w:rsid w:val="009810C8"/>
    <w:rsid w:val="00983EE8"/>
    <w:rsid w:val="009926EB"/>
    <w:rsid w:val="009C1275"/>
    <w:rsid w:val="009C2EE0"/>
    <w:rsid w:val="009F5EFC"/>
    <w:rsid w:val="00A269B9"/>
    <w:rsid w:val="00AA7F79"/>
    <w:rsid w:val="00AB65E5"/>
    <w:rsid w:val="00AE4F4A"/>
    <w:rsid w:val="00B04A5A"/>
    <w:rsid w:val="00B46DB0"/>
    <w:rsid w:val="00B47BB2"/>
    <w:rsid w:val="00B518B9"/>
    <w:rsid w:val="00B57F88"/>
    <w:rsid w:val="00B86180"/>
    <w:rsid w:val="00BA3702"/>
    <w:rsid w:val="00BA55AD"/>
    <w:rsid w:val="00BB04A3"/>
    <w:rsid w:val="00BC0B0C"/>
    <w:rsid w:val="00BE1A0E"/>
    <w:rsid w:val="00BF08ED"/>
    <w:rsid w:val="00C23627"/>
    <w:rsid w:val="00C337AF"/>
    <w:rsid w:val="00C42037"/>
    <w:rsid w:val="00C831C6"/>
    <w:rsid w:val="00C92ED1"/>
    <w:rsid w:val="00CB7A8C"/>
    <w:rsid w:val="00CC561C"/>
    <w:rsid w:val="00CD4CD2"/>
    <w:rsid w:val="00CD5819"/>
    <w:rsid w:val="00CE02D2"/>
    <w:rsid w:val="00CE25FB"/>
    <w:rsid w:val="00CE4820"/>
    <w:rsid w:val="00D37FA6"/>
    <w:rsid w:val="00D50A0A"/>
    <w:rsid w:val="00D72CF2"/>
    <w:rsid w:val="00D734E2"/>
    <w:rsid w:val="00D8657A"/>
    <w:rsid w:val="00DA2B63"/>
    <w:rsid w:val="00E158FA"/>
    <w:rsid w:val="00ED1C9D"/>
    <w:rsid w:val="00F048E5"/>
    <w:rsid w:val="00F176FA"/>
    <w:rsid w:val="00F35E82"/>
    <w:rsid w:val="00F46C69"/>
    <w:rsid w:val="00F861E8"/>
    <w:rsid w:val="00FA3FB1"/>
    <w:rsid w:val="00FC795D"/>
    <w:rsid w:val="00FD3EBC"/>
    <w:rsid w:val="00FD404A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154"/>
  <w15:chartTrackingRefBased/>
  <w15:docId w15:val="{9A17DE8B-096B-4DEB-B647-85E867F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2587</Characters>
  <Application>Microsoft Office Word</Application>
  <DocSecurity>0</DocSecurity>
  <Lines>46</Lines>
  <Paragraphs>10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Andre Ryen</dc:creator>
  <cp:keywords/>
  <dc:description/>
  <cp:lastModifiedBy>Gunnar Apeland</cp:lastModifiedBy>
  <cp:revision>2</cp:revision>
  <cp:lastPrinted>2024-02-09T15:35:00Z</cp:lastPrinted>
  <dcterms:created xsi:type="dcterms:W3CDTF">2024-02-09T15:36:00Z</dcterms:created>
  <dcterms:modified xsi:type="dcterms:W3CDTF">2024-02-09T15:36:00Z</dcterms:modified>
</cp:coreProperties>
</file>